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3690" w14:textId="77777777" w:rsidR="00633CDE" w:rsidRDefault="00650B08" w:rsidP="00650B08">
      <w:pPr>
        <w:jc w:val="center"/>
      </w:pPr>
      <w:r>
        <w:drawing>
          <wp:inline distT="0" distB="0" distL="0" distR="0" wp14:anchorId="30DE31CD" wp14:editId="57296288">
            <wp:extent cx="1933575" cy="1035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LS logo final outli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27" cy="104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224F4" w14:textId="77777777" w:rsidR="00650B08" w:rsidRPr="00B2329C" w:rsidRDefault="00650B08" w:rsidP="00650B08">
      <w:pPr>
        <w:jc w:val="center"/>
        <w:rPr>
          <w:sz w:val="44"/>
          <w:szCs w:val="44"/>
        </w:rPr>
      </w:pPr>
      <w:r w:rsidRPr="00B2329C">
        <w:rPr>
          <w:sz w:val="44"/>
          <w:szCs w:val="44"/>
        </w:rPr>
        <w:t>Conference Schedule</w:t>
      </w:r>
    </w:p>
    <w:p w14:paraId="26307B09" w14:textId="77777777" w:rsidR="00650B08" w:rsidRPr="00650B08" w:rsidRDefault="00650B08" w:rsidP="00650B08">
      <w:pPr>
        <w:rPr>
          <w:sz w:val="36"/>
          <w:szCs w:val="36"/>
        </w:rPr>
      </w:pPr>
      <w:r w:rsidRPr="00650B08">
        <w:rPr>
          <w:sz w:val="36"/>
          <w:szCs w:val="36"/>
        </w:rPr>
        <w:t>Wednesday March 21, 2018</w:t>
      </w:r>
    </w:p>
    <w:p w14:paraId="2CECCC4E" w14:textId="77777777" w:rsidR="00650B08" w:rsidRDefault="00650B08" w:rsidP="00B656BE">
      <w:pPr>
        <w:tabs>
          <w:tab w:val="left" w:pos="2160"/>
        </w:tabs>
      </w:pPr>
      <w:r>
        <w:t>2:00 – 5:00 pm.</w:t>
      </w:r>
      <w:r>
        <w:tab/>
        <w:t>Registration : (Pre-function Lobby)</w:t>
      </w:r>
    </w:p>
    <w:p w14:paraId="1366A37B" w14:textId="77777777" w:rsidR="00650B08" w:rsidRDefault="00650B08" w:rsidP="00650B08">
      <w:r>
        <w:t xml:space="preserve">3:00 – 7:00 pm. </w:t>
      </w:r>
      <w:r>
        <w:tab/>
        <w:t>Student Bowl</w:t>
      </w:r>
    </w:p>
    <w:p w14:paraId="639A62AC" w14:textId="77777777" w:rsidR="00650B08" w:rsidRDefault="00650B08" w:rsidP="00650B08">
      <w:r>
        <w:t>3:00 – 7:00 p.m.</w:t>
      </w:r>
      <w:r>
        <w:tab/>
        <w:t xml:space="preserve">Exhibit set up </w:t>
      </w:r>
    </w:p>
    <w:p w14:paraId="34C85B25" w14:textId="77777777" w:rsidR="00650B08" w:rsidRDefault="00650B08" w:rsidP="00650B08">
      <w:r>
        <w:t>7:00 – 9:00 p.m.</w:t>
      </w:r>
      <w:r>
        <w:tab/>
        <w:t>Student reception</w:t>
      </w:r>
      <w:r w:rsidR="00C33FFF">
        <w:t xml:space="preserve"> </w:t>
      </w:r>
    </w:p>
    <w:p w14:paraId="055D5B2F" w14:textId="77777777" w:rsidR="00650B08" w:rsidRDefault="00650B08" w:rsidP="00650B08">
      <w:pPr>
        <w:jc w:val="center"/>
      </w:pPr>
    </w:p>
    <w:p w14:paraId="697FCB26" w14:textId="77777777" w:rsidR="00650B08" w:rsidRPr="00650B08" w:rsidRDefault="00650B08" w:rsidP="00650B08">
      <w:pPr>
        <w:rPr>
          <w:sz w:val="36"/>
          <w:szCs w:val="36"/>
        </w:rPr>
      </w:pPr>
      <w:r w:rsidRPr="00650B08">
        <w:rPr>
          <w:sz w:val="36"/>
          <w:szCs w:val="36"/>
        </w:rPr>
        <w:t>Thursday, March 22, 2018</w:t>
      </w:r>
    </w:p>
    <w:p w14:paraId="66A17008" w14:textId="77777777" w:rsidR="00650B08" w:rsidRPr="00E51A08" w:rsidRDefault="00650B08" w:rsidP="00650B08">
      <w:pPr>
        <w:rPr>
          <w:b/>
        </w:rPr>
      </w:pPr>
      <w:r w:rsidRPr="00E51A08">
        <w:rPr>
          <w:b/>
        </w:rPr>
        <w:t xml:space="preserve">9:00 – 4:00 </w:t>
      </w:r>
      <w:r w:rsidRPr="00E51A08">
        <w:rPr>
          <w:b/>
        </w:rPr>
        <w:tab/>
      </w:r>
      <w:r w:rsidRPr="00E51A08">
        <w:rPr>
          <w:b/>
        </w:rPr>
        <w:tab/>
        <w:t>EXHIBITS</w:t>
      </w:r>
    </w:p>
    <w:p w14:paraId="5A53CD14" w14:textId="77777777" w:rsidR="00E51A08" w:rsidRPr="00E51A08" w:rsidRDefault="00650B08" w:rsidP="00650B08">
      <w:pPr>
        <w:rPr>
          <w:b/>
        </w:rPr>
      </w:pPr>
      <w:r w:rsidRPr="00E51A08">
        <w:rPr>
          <w:b/>
        </w:rPr>
        <w:t>7:30 am-5:00 pm</w:t>
      </w:r>
      <w:r w:rsidRPr="00E51A08">
        <w:rPr>
          <w:b/>
        </w:rPr>
        <w:tab/>
        <w:t>Registration (Pre-function Lobby):  Student Bowl</w:t>
      </w:r>
      <w:r w:rsidR="00E51A08">
        <w:rPr>
          <w:b/>
        </w:rPr>
        <w:t xml:space="preserve"> Competition </w:t>
      </w:r>
    </w:p>
    <w:p w14:paraId="5BEF60DD" w14:textId="77777777" w:rsidR="00E51A08" w:rsidRDefault="00E51A08" w:rsidP="00650B08">
      <w:pPr>
        <w:rPr>
          <w:b/>
        </w:rPr>
      </w:pPr>
      <w:r>
        <w:rPr>
          <w:b/>
        </w:rPr>
        <w:t>8:45 – 9:00</w:t>
      </w:r>
      <w:r>
        <w:rPr>
          <w:b/>
        </w:rPr>
        <w:tab/>
      </w:r>
      <w:r>
        <w:rPr>
          <w:b/>
        </w:rPr>
        <w:tab/>
        <w:t xml:space="preserve">Welcome and opening remarks </w:t>
      </w:r>
    </w:p>
    <w:p w14:paraId="0963EE02" w14:textId="77777777" w:rsidR="00650B08" w:rsidRPr="003B7735" w:rsidRDefault="00650B08" w:rsidP="00650B08">
      <w:pPr>
        <w:rPr>
          <w:b/>
        </w:rPr>
      </w:pPr>
      <w:r w:rsidRPr="003B7735">
        <w:rPr>
          <w:b/>
        </w:rPr>
        <w:t>9:00 – 10:</w:t>
      </w:r>
      <w:r w:rsidR="00185527">
        <w:rPr>
          <w:b/>
        </w:rPr>
        <w:t>00</w:t>
      </w:r>
      <w:r w:rsidRPr="003B7735">
        <w:rPr>
          <w:b/>
        </w:rPr>
        <w:t xml:space="preserve"> am.</w:t>
      </w:r>
      <w:r w:rsidRPr="003B7735">
        <w:rPr>
          <w:b/>
        </w:rPr>
        <w:tab/>
      </w:r>
      <w:r w:rsidR="00E51A08">
        <w:rPr>
          <w:b/>
        </w:rPr>
        <w:t xml:space="preserve">General Session </w:t>
      </w:r>
      <w:r w:rsidRPr="003B7735">
        <w:rPr>
          <w:b/>
        </w:rPr>
        <w:t xml:space="preserve">Frank Wians, PhD, MT(ASCP) </w:t>
      </w:r>
    </w:p>
    <w:p w14:paraId="59AE6F88" w14:textId="77777777" w:rsidR="00650B08" w:rsidRPr="003B7735" w:rsidRDefault="00650B08" w:rsidP="00650B08">
      <w:pPr>
        <w:ind w:left="1440" w:firstLine="720"/>
        <w:rPr>
          <w:i/>
        </w:rPr>
      </w:pPr>
      <w:r w:rsidRPr="003B7735">
        <w:rPr>
          <w:i/>
        </w:rPr>
        <w:t>Clinical laboratory tests</w:t>
      </w:r>
      <w:r w:rsidR="0066384C" w:rsidRPr="003B7735">
        <w:rPr>
          <w:i/>
        </w:rPr>
        <w:t>:</w:t>
      </w:r>
      <w:r w:rsidRPr="003B7735">
        <w:rPr>
          <w:i/>
        </w:rPr>
        <w:t xml:space="preserve"> which  why and what do theresults mean</w:t>
      </w:r>
      <w:r w:rsidR="0066384C" w:rsidRPr="003B7735">
        <w:rPr>
          <w:i/>
        </w:rPr>
        <w:t>?</w:t>
      </w:r>
    </w:p>
    <w:p w14:paraId="13F9A613" w14:textId="77777777" w:rsidR="00650B08" w:rsidRPr="00650B08" w:rsidRDefault="00650B08" w:rsidP="00650B08">
      <w:pPr>
        <w:rPr>
          <w:b/>
        </w:rPr>
      </w:pPr>
      <w:r w:rsidRPr="00650B08">
        <w:rPr>
          <w:b/>
        </w:rPr>
        <w:t xml:space="preserve">10:30-11:30 am. </w:t>
      </w:r>
      <w:r w:rsidRPr="00650B08">
        <w:rPr>
          <w:b/>
        </w:rPr>
        <w:tab/>
      </w:r>
      <w:r w:rsidR="00E51A08">
        <w:rPr>
          <w:b/>
        </w:rPr>
        <w:t xml:space="preserve">Breakout </w:t>
      </w:r>
      <w:r w:rsidR="00185527">
        <w:rPr>
          <w:b/>
        </w:rPr>
        <w:t>S</w:t>
      </w:r>
      <w:r w:rsidR="00E51A08">
        <w:rPr>
          <w:b/>
        </w:rPr>
        <w:t xml:space="preserve">essions </w:t>
      </w:r>
      <w:r w:rsidRPr="00650B08">
        <w:rPr>
          <w:b/>
        </w:rPr>
        <w:t xml:space="preserve"> </w:t>
      </w:r>
    </w:p>
    <w:p w14:paraId="6B64EF6E" w14:textId="77777777" w:rsidR="00650B08" w:rsidRDefault="00650B08" w:rsidP="003B7735">
      <w:r>
        <w:t>1. Igor Almeida</w:t>
      </w:r>
      <w:r w:rsidR="00F82393">
        <w:tab/>
      </w:r>
      <w:r>
        <w:t>Glycan</w:t>
      </w:r>
      <w:r w:rsidR="0066384C">
        <w:t>-based</w:t>
      </w:r>
      <w:r>
        <w:t xml:space="preserve"> Vaccines</w:t>
      </w:r>
      <w:r w:rsidR="0066384C">
        <w:t xml:space="preserve"> and </w:t>
      </w:r>
      <w:r w:rsidR="003B7735">
        <w:t>B</w:t>
      </w:r>
      <w:r w:rsidR="0066384C">
        <w:t>iomarkers</w:t>
      </w:r>
      <w:r>
        <w:t xml:space="preserve"> for Chaga’s </w:t>
      </w:r>
      <w:r w:rsidR="003B7735">
        <w:t>D</w:t>
      </w:r>
      <w:r>
        <w:t>isease</w:t>
      </w:r>
    </w:p>
    <w:p w14:paraId="1A424892" w14:textId="77777777" w:rsidR="0066384C" w:rsidRDefault="00650B08" w:rsidP="003B7735">
      <w:pPr>
        <w:ind w:left="2160" w:hanging="2160"/>
        <w:rPr>
          <w:bCs/>
        </w:rPr>
      </w:pPr>
      <w:r>
        <w:t>2. Diego Peralta</w:t>
      </w:r>
      <w:r w:rsidR="00F82393">
        <w:tab/>
      </w:r>
      <w:r w:rsidR="0066384C" w:rsidRPr="0066384C">
        <w:rPr>
          <w:rFonts w:cs="Times New Roman"/>
          <w:bCs/>
        </w:rPr>
        <w:t xml:space="preserve">Xpert® MTB/RIF Ultra: The </w:t>
      </w:r>
      <w:r w:rsidR="00D93A38">
        <w:rPr>
          <w:rFonts w:cs="Times New Roman"/>
          <w:bCs/>
        </w:rPr>
        <w:t>N</w:t>
      </w:r>
      <w:r w:rsidR="0066384C" w:rsidRPr="0066384C">
        <w:rPr>
          <w:rFonts w:cs="Times New Roman"/>
          <w:bCs/>
        </w:rPr>
        <w:t xml:space="preserve">ext-generation </w:t>
      </w:r>
      <w:r w:rsidR="00185527">
        <w:rPr>
          <w:rFonts w:cs="Times New Roman"/>
          <w:bCs/>
        </w:rPr>
        <w:t>Assay for Tuberculosis D</w:t>
      </w:r>
      <w:r w:rsidR="0066384C" w:rsidRPr="0066384C">
        <w:rPr>
          <w:rFonts w:cs="Times New Roman"/>
          <w:bCs/>
        </w:rPr>
        <w:t>iagnosis</w:t>
      </w:r>
      <w:r w:rsidR="00F82393">
        <w:rPr>
          <w:rFonts w:cs="Times New Roman"/>
          <w:bCs/>
        </w:rPr>
        <w:t xml:space="preserve"> </w:t>
      </w:r>
      <w:r w:rsidR="0066384C">
        <w:rPr>
          <w:rFonts w:cs="Times New Roman"/>
          <w:bCs/>
        </w:rPr>
        <w:t xml:space="preserve"> </w:t>
      </w:r>
      <w:r w:rsidR="0066384C" w:rsidRPr="0066384C">
        <w:rPr>
          <w:rFonts w:cs="Times New Roman"/>
          <w:bCs/>
        </w:rPr>
        <w:t xml:space="preserve">and Rifampin </w:t>
      </w:r>
      <w:r w:rsidR="00185527">
        <w:rPr>
          <w:rFonts w:cs="Times New Roman"/>
          <w:bCs/>
        </w:rPr>
        <w:t>Resistance D</w:t>
      </w:r>
      <w:r w:rsidR="0066384C" w:rsidRPr="0066384C">
        <w:rPr>
          <w:rFonts w:cs="Times New Roman"/>
          <w:bCs/>
        </w:rPr>
        <w:t>etection</w:t>
      </w:r>
      <w:r w:rsidR="0066384C">
        <w:rPr>
          <w:bCs/>
        </w:rPr>
        <w:t xml:space="preserve"> </w:t>
      </w:r>
    </w:p>
    <w:p w14:paraId="7BE6DB62" w14:textId="77777777" w:rsidR="00650B08" w:rsidRDefault="00650B08" w:rsidP="003B7735">
      <w:r>
        <w:t>3. Liz Rosenbaum</w:t>
      </w:r>
      <w:r w:rsidR="00F82393">
        <w:tab/>
      </w:r>
      <w:r>
        <w:t xml:space="preserve">RBC </w:t>
      </w:r>
      <w:r w:rsidR="00185527">
        <w:t>T</w:t>
      </w:r>
      <w:r>
        <w:t>ansfusion Guidelines – Review of the Evidence</w:t>
      </w:r>
    </w:p>
    <w:p w14:paraId="627B3057" w14:textId="77777777" w:rsidR="00650B08" w:rsidRDefault="00650B08" w:rsidP="00650B08">
      <w:pPr>
        <w:rPr>
          <w:b/>
        </w:rPr>
      </w:pPr>
      <w:r w:rsidRPr="00650B08">
        <w:rPr>
          <w:b/>
        </w:rPr>
        <w:t>11:30 am.-1:20 pm.</w:t>
      </w:r>
      <w:r w:rsidRPr="00650B08">
        <w:rPr>
          <w:b/>
        </w:rPr>
        <w:tab/>
        <w:t>Lunch Break</w:t>
      </w:r>
    </w:p>
    <w:p w14:paraId="2AFA6F9E" w14:textId="77777777" w:rsidR="00740C37" w:rsidRPr="00650B08" w:rsidRDefault="00740C37" w:rsidP="00650B08">
      <w:pPr>
        <w:rPr>
          <w:b/>
        </w:rPr>
      </w:pPr>
    </w:p>
    <w:p w14:paraId="6498DD75" w14:textId="77777777" w:rsidR="00650B08" w:rsidRPr="00740C37" w:rsidRDefault="00650B08" w:rsidP="00650B08">
      <w:pPr>
        <w:rPr>
          <w:b/>
        </w:rPr>
      </w:pPr>
      <w:r w:rsidRPr="00740C37">
        <w:rPr>
          <w:b/>
        </w:rPr>
        <w:t>1:30-2:</w:t>
      </w:r>
      <w:r w:rsidR="00185527">
        <w:rPr>
          <w:b/>
        </w:rPr>
        <w:t>2</w:t>
      </w:r>
      <w:r w:rsidRPr="00740C37">
        <w:rPr>
          <w:b/>
        </w:rPr>
        <w:t>0 pm.</w:t>
      </w:r>
      <w:r w:rsidRPr="00740C37">
        <w:rPr>
          <w:b/>
        </w:rPr>
        <w:tab/>
      </w:r>
      <w:r w:rsidR="00740C37">
        <w:rPr>
          <w:b/>
        </w:rPr>
        <w:tab/>
      </w:r>
      <w:r w:rsidR="00E51A08">
        <w:rPr>
          <w:b/>
        </w:rPr>
        <w:t>Breakout Sessions</w:t>
      </w:r>
      <w:r w:rsidR="00740C37">
        <w:rPr>
          <w:b/>
        </w:rPr>
        <w:t xml:space="preserve"> </w:t>
      </w:r>
      <w:r w:rsidRPr="00740C37">
        <w:rPr>
          <w:b/>
        </w:rPr>
        <w:t xml:space="preserve"> </w:t>
      </w:r>
    </w:p>
    <w:p w14:paraId="5774C245" w14:textId="77777777" w:rsidR="00650B08" w:rsidRDefault="00650B08" w:rsidP="003B7735">
      <w:r>
        <w:t>1. Rosa Maldonado</w:t>
      </w:r>
      <w:r w:rsidR="00F82393">
        <w:tab/>
      </w:r>
      <w:r>
        <w:t xml:space="preserve">Protective </w:t>
      </w:r>
      <w:r w:rsidR="0066384C">
        <w:t xml:space="preserve"> Carbohydrate-base </w:t>
      </w:r>
      <w:r>
        <w:t xml:space="preserve">Vaccine for Cutaneous Leshmaniasis                                                   </w:t>
      </w:r>
    </w:p>
    <w:p w14:paraId="354DB911" w14:textId="77777777" w:rsidR="00650B08" w:rsidRDefault="00740C37" w:rsidP="003B7735">
      <w:r>
        <w:t>2. Brenda Gonzale</w:t>
      </w:r>
      <w:r w:rsidR="00936D3C">
        <w:t>z</w:t>
      </w:r>
      <w:r w:rsidR="00F82393">
        <w:tab/>
      </w:r>
      <w:r>
        <w:t>F</w:t>
      </w:r>
      <w:r w:rsidR="00650B08">
        <w:t xml:space="preserve">ecal </w:t>
      </w:r>
      <w:r>
        <w:t>T</w:t>
      </w:r>
      <w:r w:rsidR="00650B08">
        <w:t>ransplants</w:t>
      </w:r>
    </w:p>
    <w:p w14:paraId="01C19F84" w14:textId="77777777" w:rsidR="0066384C" w:rsidRDefault="00F82393" w:rsidP="003B7735">
      <w:pPr>
        <w:rPr>
          <w:rFonts w:eastAsia="Times New Roman" w:cs="Times New Roman"/>
          <w:bCs/>
        </w:rPr>
      </w:pPr>
      <w:r>
        <w:t>3. Paul Riley</w:t>
      </w:r>
      <w:r>
        <w:tab/>
      </w:r>
      <w:r>
        <w:tab/>
      </w:r>
      <w:r w:rsidR="0066384C" w:rsidRPr="00901882">
        <w:rPr>
          <w:rFonts w:eastAsia="Times New Roman" w:cs="Times New Roman"/>
          <w:bCs/>
        </w:rPr>
        <w:t>Antiphospholipid Syndrome and Lupus Anticoagulant:  A Case-Based</w:t>
      </w:r>
    </w:p>
    <w:p w14:paraId="7C11325D" w14:textId="77777777" w:rsidR="00650B08" w:rsidRPr="0066384C" w:rsidRDefault="0066384C" w:rsidP="003B7735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</w:t>
      </w:r>
      <w:r w:rsidRPr="00901882">
        <w:rPr>
          <w:rFonts w:eastAsia="Times New Roman" w:cs="Times New Roman"/>
          <w:bCs/>
        </w:rPr>
        <w:t xml:space="preserve"> </w:t>
      </w:r>
      <w:r w:rsidR="00F82393">
        <w:rPr>
          <w:rFonts w:eastAsia="Times New Roman" w:cs="Times New Roman"/>
          <w:bCs/>
        </w:rPr>
        <w:tab/>
      </w:r>
      <w:r w:rsidR="00F82393">
        <w:rPr>
          <w:rFonts w:eastAsia="Times New Roman" w:cs="Times New Roman"/>
          <w:bCs/>
        </w:rPr>
        <w:tab/>
      </w:r>
      <w:r w:rsidRPr="00901882">
        <w:rPr>
          <w:rFonts w:eastAsia="Times New Roman" w:cs="Times New Roman"/>
          <w:bCs/>
        </w:rPr>
        <w:t>Presen</w:t>
      </w:r>
      <w:r>
        <w:rPr>
          <w:rFonts w:eastAsia="Times New Roman" w:cs="Times New Roman"/>
          <w:bCs/>
        </w:rPr>
        <w:t>tation on Lab Testing Procedure</w:t>
      </w:r>
    </w:p>
    <w:p w14:paraId="3AC60875" w14:textId="77777777" w:rsidR="00650B08" w:rsidRPr="00E51A08" w:rsidRDefault="00650B08" w:rsidP="00650B08">
      <w:pPr>
        <w:rPr>
          <w:b/>
        </w:rPr>
      </w:pPr>
      <w:r w:rsidRPr="00E51A08">
        <w:rPr>
          <w:b/>
        </w:rPr>
        <w:lastRenderedPageBreak/>
        <w:t>1:30 – 2:25</w:t>
      </w:r>
      <w:r w:rsidRPr="00E51A08">
        <w:rPr>
          <w:b/>
        </w:rPr>
        <w:tab/>
      </w:r>
      <w:r w:rsidR="00F82393" w:rsidRPr="00E51A08">
        <w:rPr>
          <w:b/>
        </w:rPr>
        <w:tab/>
      </w:r>
      <w:r w:rsidRPr="00E51A08">
        <w:rPr>
          <w:b/>
        </w:rPr>
        <w:t>Lab Olympics</w:t>
      </w:r>
    </w:p>
    <w:p w14:paraId="5A3F45D9" w14:textId="77777777" w:rsidR="00650B08" w:rsidRPr="00F82393" w:rsidRDefault="00650B08" w:rsidP="00650B08">
      <w:pPr>
        <w:rPr>
          <w:b/>
        </w:rPr>
      </w:pPr>
      <w:r w:rsidRPr="00F82393">
        <w:rPr>
          <w:b/>
        </w:rPr>
        <w:t>2:30-3:</w:t>
      </w:r>
      <w:r w:rsidR="00185527">
        <w:rPr>
          <w:b/>
        </w:rPr>
        <w:t>25</w:t>
      </w:r>
      <w:r w:rsidRPr="00F82393">
        <w:rPr>
          <w:b/>
        </w:rPr>
        <w:t xml:space="preserve"> pm.</w:t>
      </w:r>
      <w:r w:rsidRPr="00F82393">
        <w:rPr>
          <w:b/>
        </w:rPr>
        <w:tab/>
      </w:r>
      <w:r w:rsidR="003B7735">
        <w:rPr>
          <w:b/>
        </w:rPr>
        <w:tab/>
      </w:r>
      <w:r w:rsidRPr="00F82393">
        <w:rPr>
          <w:b/>
        </w:rPr>
        <w:t>Afternoon Break</w:t>
      </w:r>
      <w:r w:rsidR="00740C37" w:rsidRPr="00F82393">
        <w:rPr>
          <w:b/>
        </w:rPr>
        <w:t xml:space="preserve">: </w:t>
      </w:r>
      <w:r w:rsidRPr="00F82393">
        <w:rPr>
          <w:b/>
        </w:rPr>
        <w:t xml:space="preserve">Dedicated </w:t>
      </w:r>
      <w:r w:rsidR="00185527">
        <w:rPr>
          <w:b/>
        </w:rPr>
        <w:t>e</w:t>
      </w:r>
      <w:r w:rsidRPr="00F82393">
        <w:rPr>
          <w:b/>
        </w:rPr>
        <w:t>xhibit presentations</w:t>
      </w:r>
    </w:p>
    <w:p w14:paraId="48676B66" w14:textId="77777777" w:rsidR="00650B08" w:rsidRPr="003B7735" w:rsidRDefault="00650B08" w:rsidP="00650B08">
      <w:pPr>
        <w:rPr>
          <w:b/>
        </w:rPr>
      </w:pPr>
      <w:r w:rsidRPr="003B7735">
        <w:rPr>
          <w:b/>
        </w:rPr>
        <w:t>3:30-4:30 pm.</w:t>
      </w:r>
      <w:r w:rsidRPr="003B7735">
        <w:rPr>
          <w:b/>
        </w:rPr>
        <w:tab/>
      </w:r>
      <w:r w:rsidR="00740C37" w:rsidRPr="003B7735">
        <w:rPr>
          <w:b/>
        </w:rPr>
        <w:tab/>
      </w:r>
      <w:r w:rsidR="00E51A08">
        <w:rPr>
          <w:b/>
        </w:rPr>
        <w:t>Breakout Sessions</w:t>
      </w:r>
      <w:r w:rsidRPr="003B7735">
        <w:rPr>
          <w:b/>
        </w:rPr>
        <w:t xml:space="preserve"> </w:t>
      </w:r>
    </w:p>
    <w:p w14:paraId="42901287" w14:textId="77777777" w:rsidR="00650B08" w:rsidRPr="003B7735" w:rsidRDefault="003B7735" w:rsidP="003B7735">
      <w:pPr>
        <w:ind w:left="2160" w:hanging="2160"/>
      </w:pPr>
      <w:r w:rsidRPr="003B7735">
        <w:t xml:space="preserve">1. </w:t>
      </w:r>
      <w:r w:rsidR="0066384C" w:rsidRPr="003B7735">
        <w:t>James Li</w:t>
      </w:r>
      <w:r w:rsidR="00F82393" w:rsidRPr="003B7735">
        <w:tab/>
      </w:r>
      <w:r w:rsidR="0066384C" w:rsidRPr="003B7735">
        <w:t xml:space="preserve">Instrument-free </w:t>
      </w:r>
      <w:r w:rsidR="00185527">
        <w:t>M</w:t>
      </w:r>
      <w:r w:rsidR="0066384C" w:rsidRPr="003B7735">
        <w:t xml:space="preserve">ultiplexed </w:t>
      </w:r>
      <w:r w:rsidR="00185527">
        <w:t>D</w:t>
      </w:r>
      <w:r w:rsidR="0066384C" w:rsidRPr="003B7735">
        <w:t xml:space="preserve">etection of </w:t>
      </w:r>
      <w:r w:rsidR="00185527">
        <w:t>Meningitis on L</w:t>
      </w:r>
      <w:r w:rsidR="0066384C" w:rsidRPr="003B7735">
        <w:t xml:space="preserve">ow-cost </w:t>
      </w:r>
      <w:r w:rsidR="00185527">
        <w:t>M</w:t>
      </w:r>
      <w:r w:rsidR="0066384C" w:rsidRPr="003B7735">
        <w:t>icrofluidic</w:t>
      </w:r>
      <w:r w:rsidR="00F82393" w:rsidRPr="003B7735">
        <w:t xml:space="preserve"> </w:t>
      </w:r>
      <w:r w:rsidR="00185527">
        <w:t>B</w:t>
      </w:r>
      <w:r w:rsidR="0066384C" w:rsidRPr="003B7735">
        <w:t>iochips</w:t>
      </w:r>
    </w:p>
    <w:p w14:paraId="2C23A328" w14:textId="77777777" w:rsidR="00650B08" w:rsidRPr="003B7735" w:rsidRDefault="0066384C" w:rsidP="003B7735">
      <w:pPr>
        <w:ind w:left="2160" w:hanging="2160"/>
      </w:pPr>
      <w:r w:rsidRPr="003B7735">
        <w:t>2.Souraya Ha</w:t>
      </w:r>
      <w:r w:rsidR="00936D3C" w:rsidRPr="003B7735">
        <w:t>j</w:t>
      </w:r>
      <w:r w:rsidRPr="003B7735">
        <w:t>jar</w:t>
      </w:r>
      <w:r w:rsidR="00C01C1B" w:rsidRPr="003B7735">
        <w:tab/>
      </w:r>
      <w:r w:rsidRPr="003B7735">
        <w:t xml:space="preserve">An </w:t>
      </w:r>
      <w:r w:rsidR="00185527">
        <w:t>O</w:t>
      </w:r>
      <w:r w:rsidRPr="003B7735">
        <w:t xml:space="preserve">verview of STD’s, their </w:t>
      </w:r>
      <w:r w:rsidR="00EC6FFA">
        <w:t>P</w:t>
      </w:r>
      <w:r w:rsidRPr="003B7735">
        <w:t xml:space="preserve">revalence and </w:t>
      </w:r>
      <w:r w:rsidR="00EC6FFA">
        <w:t>M</w:t>
      </w:r>
      <w:r w:rsidRPr="003B7735">
        <w:t xml:space="preserve">anagement in El Paso </w:t>
      </w:r>
      <w:r w:rsidR="00EC6FFA">
        <w:t>C</w:t>
      </w:r>
      <w:r w:rsidRPr="003B7735">
        <w:t xml:space="preserve">ounty, Texas and their </w:t>
      </w:r>
      <w:r w:rsidR="00EC6FFA">
        <w:t>O</w:t>
      </w:r>
      <w:r w:rsidRPr="003B7735">
        <w:t xml:space="preserve">verall </w:t>
      </w:r>
      <w:r w:rsidR="00EC6FFA">
        <w:t>I</w:t>
      </w:r>
      <w:r w:rsidRPr="003B7735">
        <w:t>mpact on Public Health</w:t>
      </w:r>
    </w:p>
    <w:p w14:paraId="6E36EE66" w14:textId="77777777" w:rsidR="00650B08" w:rsidRPr="003B7735" w:rsidRDefault="0066384C" w:rsidP="003B7735">
      <w:r w:rsidRPr="003B7735">
        <w:t>3. Jacen Moore</w:t>
      </w:r>
      <w:r w:rsidR="00C01C1B" w:rsidRPr="003B7735">
        <w:tab/>
      </w:r>
      <w:r w:rsidRPr="003B7735">
        <w:t xml:space="preserve"> The Role of Heme Oxygenase in the Pathogenesis of Lupus Nephritis</w:t>
      </w:r>
    </w:p>
    <w:p w14:paraId="4C64BA16" w14:textId="77777777" w:rsidR="00650B08" w:rsidRPr="00C01C1B" w:rsidRDefault="00650B08" w:rsidP="00650B08">
      <w:pPr>
        <w:rPr>
          <w:b/>
        </w:rPr>
      </w:pPr>
      <w:r w:rsidRPr="00C01C1B">
        <w:rPr>
          <w:b/>
        </w:rPr>
        <w:t>5:00 – 6:00</w:t>
      </w:r>
      <w:r w:rsidRPr="00C01C1B">
        <w:rPr>
          <w:b/>
        </w:rPr>
        <w:tab/>
      </w:r>
      <w:r w:rsidR="00C01C1B">
        <w:rPr>
          <w:b/>
        </w:rPr>
        <w:tab/>
      </w:r>
      <w:r w:rsidRPr="00C01C1B">
        <w:rPr>
          <w:b/>
        </w:rPr>
        <w:t>Lab Olympics</w:t>
      </w:r>
    </w:p>
    <w:p w14:paraId="4F43C1B9" w14:textId="11267001" w:rsidR="00650B08" w:rsidRPr="00C01C1B" w:rsidRDefault="00650B08" w:rsidP="00650B08">
      <w:pPr>
        <w:rPr>
          <w:b/>
        </w:rPr>
      </w:pPr>
      <w:r w:rsidRPr="00C01C1B">
        <w:rPr>
          <w:b/>
        </w:rPr>
        <w:t>7:00 - 9:00 pm.</w:t>
      </w:r>
      <w:r w:rsidRPr="00C01C1B">
        <w:rPr>
          <w:b/>
        </w:rPr>
        <w:tab/>
        <w:t>TACLS Social</w:t>
      </w:r>
      <w:r w:rsidR="00EC6FFA">
        <w:rPr>
          <w:b/>
        </w:rPr>
        <w:t xml:space="preserve"> and Silent Au</w:t>
      </w:r>
      <w:r w:rsidR="00FA224F">
        <w:rPr>
          <w:b/>
        </w:rPr>
        <w:t>c</w:t>
      </w:r>
      <w:r w:rsidR="00EC6FFA">
        <w:rPr>
          <w:b/>
        </w:rPr>
        <w:t>tion</w:t>
      </w:r>
      <w:r w:rsidR="00C33FFF">
        <w:rPr>
          <w:b/>
        </w:rPr>
        <w:t xml:space="preserve"> </w:t>
      </w:r>
    </w:p>
    <w:p w14:paraId="756BA6FA" w14:textId="77777777" w:rsidR="00C01C1B" w:rsidRDefault="00C01C1B" w:rsidP="00650B08">
      <w:pPr>
        <w:rPr>
          <w:sz w:val="36"/>
          <w:szCs w:val="36"/>
        </w:rPr>
      </w:pPr>
    </w:p>
    <w:p w14:paraId="3DF1BDAE" w14:textId="77777777" w:rsidR="00740C37" w:rsidRPr="00740C37" w:rsidRDefault="00740C37" w:rsidP="00650B08">
      <w:pPr>
        <w:rPr>
          <w:sz w:val="36"/>
          <w:szCs w:val="36"/>
        </w:rPr>
      </w:pPr>
      <w:r w:rsidRPr="00740C37">
        <w:rPr>
          <w:sz w:val="36"/>
          <w:szCs w:val="36"/>
        </w:rPr>
        <w:t>Friday, March 23, 2018</w:t>
      </w:r>
    </w:p>
    <w:p w14:paraId="7E069599" w14:textId="77777777" w:rsidR="00740C37" w:rsidRPr="00E51A08" w:rsidRDefault="00740C37" w:rsidP="00740C37">
      <w:pPr>
        <w:rPr>
          <w:b/>
        </w:rPr>
      </w:pPr>
      <w:r w:rsidRPr="00E51A08">
        <w:rPr>
          <w:b/>
        </w:rPr>
        <w:t>9:00 – 12:00 p.m.</w:t>
      </w:r>
      <w:r w:rsidRPr="00E51A08">
        <w:rPr>
          <w:b/>
        </w:rPr>
        <w:tab/>
        <w:t>EXHIBTS</w:t>
      </w:r>
    </w:p>
    <w:p w14:paraId="5DA6032B" w14:textId="77777777" w:rsidR="00740C37" w:rsidRPr="00E51A08" w:rsidRDefault="00740C37" w:rsidP="00740C37">
      <w:pPr>
        <w:rPr>
          <w:b/>
        </w:rPr>
      </w:pPr>
      <w:r w:rsidRPr="00E51A08">
        <w:rPr>
          <w:b/>
        </w:rPr>
        <w:t>7:30 am-12:00 pm</w:t>
      </w:r>
      <w:r w:rsidRPr="00E51A08">
        <w:rPr>
          <w:b/>
        </w:rPr>
        <w:tab/>
        <w:t>Registration (Pre-function Lobby)</w:t>
      </w:r>
    </w:p>
    <w:p w14:paraId="44D47ABD" w14:textId="77777777" w:rsidR="00740C37" w:rsidRPr="00E51A08" w:rsidRDefault="00740C37" w:rsidP="00740C37">
      <w:pPr>
        <w:rPr>
          <w:b/>
        </w:rPr>
      </w:pPr>
      <w:r w:rsidRPr="00E51A08">
        <w:rPr>
          <w:b/>
        </w:rPr>
        <w:t>8:30 am.-12:30 pm.</w:t>
      </w:r>
      <w:r w:rsidRPr="00E51A08">
        <w:rPr>
          <w:b/>
        </w:rPr>
        <w:tab/>
        <w:t xml:space="preserve">Student Bowl </w:t>
      </w:r>
      <w:r w:rsidR="00E51A08" w:rsidRPr="00E51A08">
        <w:rPr>
          <w:b/>
        </w:rPr>
        <w:t>if needed</w:t>
      </w:r>
    </w:p>
    <w:p w14:paraId="267570A4" w14:textId="77777777" w:rsidR="00740C37" w:rsidRPr="00740C37" w:rsidRDefault="00EC6FFA" w:rsidP="00740C37">
      <w:pPr>
        <w:rPr>
          <w:b/>
        </w:rPr>
      </w:pPr>
      <w:r>
        <w:rPr>
          <w:b/>
        </w:rPr>
        <w:t>9:00- 9</w:t>
      </w:r>
      <w:r w:rsidR="00740C37" w:rsidRPr="00740C37">
        <w:rPr>
          <w:b/>
        </w:rPr>
        <w:t>:</w:t>
      </w:r>
      <w:r>
        <w:rPr>
          <w:b/>
        </w:rPr>
        <w:t>5</w:t>
      </w:r>
      <w:r w:rsidR="00740C37" w:rsidRPr="00740C37">
        <w:rPr>
          <w:b/>
        </w:rPr>
        <w:t xml:space="preserve">0 am. </w:t>
      </w:r>
      <w:r w:rsidR="00740C37" w:rsidRPr="00740C37">
        <w:rPr>
          <w:b/>
        </w:rPr>
        <w:tab/>
      </w:r>
      <w:r w:rsidR="00E51A08">
        <w:rPr>
          <w:b/>
        </w:rPr>
        <w:t>Breakout Sessions</w:t>
      </w:r>
      <w:r w:rsidR="00740C37" w:rsidRPr="00740C37">
        <w:rPr>
          <w:b/>
        </w:rPr>
        <w:t xml:space="preserve"> </w:t>
      </w:r>
    </w:p>
    <w:p w14:paraId="026EFE1A" w14:textId="77777777" w:rsidR="00740C37" w:rsidRDefault="0066384C" w:rsidP="003B7735">
      <w:r>
        <w:t>1. Jared Jaeger:</w:t>
      </w:r>
      <w:r w:rsidR="00C01C1B">
        <w:tab/>
      </w:r>
      <w:r>
        <w:t>C</w:t>
      </w:r>
      <w:r w:rsidR="00EC6FFA">
        <w:t>urrent C</w:t>
      </w:r>
      <w:r w:rsidR="00740C37">
        <w:t>oncepts in HIV Diagnosis</w:t>
      </w:r>
    </w:p>
    <w:p w14:paraId="7716D999" w14:textId="77777777" w:rsidR="00740C37" w:rsidRDefault="00740C37" w:rsidP="003B7735">
      <w:r>
        <w:t>2.Ken</w:t>
      </w:r>
      <w:r w:rsidR="0066384C">
        <w:t xml:space="preserve"> Waldrup </w:t>
      </w:r>
      <w:r w:rsidR="00C01C1B">
        <w:tab/>
      </w:r>
      <w:r w:rsidR="0066384C">
        <w:t xml:space="preserve">Zoonotic </w:t>
      </w:r>
      <w:r w:rsidR="00EC6FFA">
        <w:t>D</w:t>
      </w:r>
      <w:r w:rsidR="0066384C">
        <w:t>iseases in Texas</w:t>
      </w:r>
    </w:p>
    <w:p w14:paraId="69605E57" w14:textId="77777777" w:rsidR="00D07216" w:rsidRDefault="0066384C" w:rsidP="003B7735">
      <w:r>
        <w:t>3.Dr. Dudrey</w:t>
      </w:r>
      <w:r w:rsidR="00D07216">
        <w:t xml:space="preserve"> and </w:t>
      </w:r>
    </w:p>
    <w:p w14:paraId="42A6BE97" w14:textId="000EB1A4" w:rsidR="00740C37" w:rsidRDefault="00D07216" w:rsidP="003B7735">
      <w:r>
        <w:t xml:space="preserve">   Leticia Spoor             </w:t>
      </w:r>
      <w:bookmarkStart w:id="0" w:name="_GoBack"/>
      <w:bookmarkEnd w:id="0"/>
      <w:r>
        <w:t xml:space="preserve"> </w:t>
      </w:r>
      <w:r w:rsidR="0066384C">
        <w:t>Factor Xa and PTT tests</w:t>
      </w:r>
    </w:p>
    <w:p w14:paraId="11EA88F1" w14:textId="77777777" w:rsidR="00740C37" w:rsidRPr="00740C37" w:rsidRDefault="00740C37" w:rsidP="00740C37">
      <w:pPr>
        <w:rPr>
          <w:b/>
        </w:rPr>
      </w:pPr>
      <w:r w:rsidRPr="00740C37">
        <w:rPr>
          <w:b/>
        </w:rPr>
        <w:t>10:00 – 11:00 am.</w:t>
      </w:r>
      <w:r w:rsidRPr="00740C37">
        <w:rPr>
          <w:b/>
        </w:rPr>
        <w:tab/>
      </w:r>
      <w:r w:rsidR="00E51A08">
        <w:rPr>
          <w:b/>
        </w:rPr>
        <w:t>Breakout Sessions</w:t>
      </w:r>
      <w:r>
        <w:rPr>
          <w:b/>
        </w:rPr>
        <w:t xml:space="preserve"> </w:t>
      </w:r>
    </w:p>
    <w:p w14:paraId="6D94301C" w14:textId="77777777" w:rsidR="00740C37" w:rsidRDefault="00187B5C" w:rsidP="003B7735">
      <w:pPr>
        <w:ind w:left="2160" w:hanging="2160"/>
      </w:pPr>
      <w:r>
        <w:t>1.Eduardo Aguila</w:t>
      </w:r>
      <w:r w:rsidR="00C01C1B">
        <w:tab/>
      </w:r>
      <w:r w:rsidR="00EC6FFA">
        <w:t>An I</w:t>
      </w:r>
      <w:r>
        <w:t xml:space="preserve">ntroductory </w:t>
      </w:r>
      <w:r w:rsidR="00EC6FFA">
        <w:t>E</w:t>
      </w:r>
      <w:r>
        <w:t xml:space="preserve">xplanation of LC/MS as </w:t>
      </w:r>
      <w:r w:rsidR="00EC6FFA">
        <w:t>A</w:t>
      </w:r>
      <w:r>
        <w:t xml:space="preserve">pplied in the </w:t>
      </w:r>
      <w:r w:rsidR="00EC6FFA">
        <w:t>Clinical S</w:t>
      </w:r>
      <w:r>
        <w:t xml:space="preserve">etting and its </w:t>
      </w:r>
      <w:r w:rsidR="00EC6FFA">
        <w:t>U</w:t>
      </w:r>
      <w:r>
        <w:t xml:space="preserve">se by </w:t>
      </w:r>
      <w:r w:rsidR="00EC6FFA">
        <w:t>P</w:t>
      </w:r>
      <w:r>
        <w:t xml:space="preserve">ain </w:t>
      </w:r>
      <w:r w:rsidR="00EC6FFA">
        <w:t>P</w:t>
      </w:r>
      <w:r>
        <w:t xml:space="preserve">roviders to </w:t>
      </w:r>
      <w:r w:rsidR="00EC6FFA">
        <w:t>A</w:t>
      </w:r>
      <w:r>
        <w:t xml:space="preserve">ssist in </w:t>
      </w:r>
      <w:r w:rsidR="00EC6FFA">
        <w:t>Guiding the P</w:t>
      </w:r>
      <w:r>
        <w:t xml:space="preserve">rescription of </w:t>
      </w:r>
      <w:r w:rsidR="00EC6FFA">
        <w:t>P</w:t>
      </w:r>
      <w:r>
        <w:t xml:space="preserve">ain </w:t>
      </w:r>
      <w:r w:rsidR="00EC6FFA">
        <w:t>K</w:t>
      </w:r>
      <w:r>
        <w:t>illers</w:t>
      </w:r>
    </w:p>
    <w:p w14:paraId="6906829A" w14:textId="77777777" w:rsidR="00740C37" w:rsidRPr="00EE1032" w:rsidRDefault="00187B5C" w:rsidP="003B7735">
      <w:r w:rsidRPr="00EE1032">
        <w:t xml:space="preserve">2. </w:t>
      </w:r>
      <w:r w:rsidR="00EE1032" w:rsidRPr="00EE1032">
        <w:t>Chris McGowin</w:t>
      </w:r>
      <w:r w:rsidR="00EE1032" w:rsidRPr="00EE1032">
        <w:tab/>
        <w:t>Molecular Diagnostics in the Continuum of Women’s Health Care</w:t>
      </w:r>
    </w:p>
    <w:p w14:paraId="39CD4575" w14:textId="03989F5D" w:rsidR="00187B5C" w:rsidRDefault="00740C37" w:rsidP="003B7735">
      <w:r>
        <w:t>3.</w:t>
      </w:r>
      <w:r w:rsidR="00FA224F">
        <w:t>Bradford Ra</w:t>
      </w:r>
      <w:r w:rsidR="00C01C1B">
        <w:t>y</w:t>
      </w:r>
      <w:r>
        <w:t xml:space="preserve"> </w:t>
      </w:r>
      <w:r w:rsidR="00C01C1B">
        <w:tab/>
      </w:r>
      <w:r>
        <w:t>Collection, Preparation, Utilization and Lit Review of FFP, Prothrombin</w:t>
      </w:r>
    </w:p>
    <w:p w14:paraId="12EE687B" w14:textId="77777777" w:rsidR="00740C37" w:rsidRDefault="00187B5C" w:rsidP="003B7735">
      <w:r>
        <w:t xml:space="preserve">                           </w:t>
      </w:r>
      <w:r w:rsidR="00740C37">
        <w:t xml:space="preserve"> </w:t>
      </w:r>
      <w:r w:rsidR="00C01C1B">
        <w:tab/>
      </w:r>
      <w:r w:rsidR="00740C37">
        <w:t>Comp</w:t>
      </w:r>
      <w:r w:rsidR="00D93A38">
        <w:t>lex Concentrate (PCCs) &amp; ROTEM P</w:t>
      </w:r>
      <w:r w:rsidR="00740C37">
        <w:t xml:space="preserve">ractice Pattern </w:t>
      </w:r>
    </w:p>
    <w:p w14:paraId="5F2AFB64" w14:textId="77777777" w:rsidR="00187B5C" w:rsidRDefault="00187B5C" w:rsidP="00740C37">
      <w:pPr>
        <w:rPr>
          <w:b/>
        </w:rPr>
      </w:pPr>
    </w:p>
    <w:p w14:paraId="0EFB1AD3" w14:textId="77777777" w:rsidR="00740C37" w:rsidRPr="00740C37" w:rsidRDefault="00740C37" w:rsidP="00740C37">
      <w:pPr>
        <w:rPr>
          <w:b/>
        </w:rPr>
      </w:pPr>
      <w:r w:rsidRPr="00740C37">
        <w:rPr>
          <w:b/>
        </w:rPr>
        <w:t>11:00 am-1:00 pm.</w:t>
      </w:r>
      <w:r w:rsidRPr="00740C37">
        <w:rPr>
          <w:b/>
        </w:rPr>
        <w:tab/>
        <w:t>Poster Session – set up 8</w:t>
      </w:r>
      <w:r w:rsidR="00E51A08">
        <w:rPr>
          <w:b/>
        </w:rPr>
        <w:t>:00</w:t>
      </w:r>
      <w:r w:rsidRPr="00740C37">
        <w:rPr>
          <w:b/>
        </w:rPr>
        <w:t xml:space="preserve"> – 9</w:t>
      </w:r>
      <w:r w:rsidR="00E51A08">
        <w:rPr>
          <w:b/>
        </w:rPr>
        <w:t>:00 a.m.</w:t>
      </w:r>
    </w:p>
    <w:p w14:paraId="5240CEEB" w14:textId="77777777" w:rsidR="00740C37" w:rsidRDefault="00740C37" w:rsidP="00740C37">
      <w:pPr>
        <w:ind w:left="1440" w:firstLine="720"/>
      </w:pPr>
      <w:r>
        <w:t>Presentation and judging 11:00 – 1:00</w:t>
      </w:r>
    </w:p>
    <w:p w14:paraId="1B4EE50A" w14:textId="77777777" w:rsidR="00740C37" w:rsidRPr="00740C37" w:rsidRDefault="00740C37" w:rsidP="00740C37">
      <w:pPr>
        <w:rPr>
          <w:b/>
        </w:rPr>
      </w:pPr>
      <w:r w:rsidRPr="00740C37">
        <w:rPr>
          <w:b/>
        </w:rPr>
        <w:lastRenderedPageBreak/>
        <w:t>11:00-1:20 pm.</w:t>
      </w:r>
      <w:r w:rsidRPr="00740C37">
        <w:rPr>
          <w:b/>
        </w:rPr>
        <w:tab/>
        <w:t>Lunch Break</w:t>
      </w:r>
    </w:p>
    <w:p w14:paraId="3CB5780A" w14:textId="77777777" w:rsidR="00740C37" w:rsidRPr="00740C37" w:rsidRDefault="00740C37" w:rsidP="00740C37">
      <w:pPr>
        <w:rPr>
          <w:b/>
        </w:rPr>
      </w:pPr>
      <w:r w:rsidRPr="00740C37">
        <w:rPr>
          <w:b/>
        </w:rPr>
        <w:t>1:30-2:30 pm.</w:t>
      </w:r>
      <w:r w:rsidRPr="00740C37">
        <w:rPr>
          <w:b/>
        </w:rPr>
        <w:tab/>
      </w:r>
      <w:r>
        <w:rPr>
          <w:b/>
        </w:rPr>
        <w:tab/>
      </w:r>
      <w:r w:rsidR="00E51A08">
        <w:rPr>
          <w:b/>
        </w:rPr>
        <w:t>Breakout Sessions</w:t>
      </w:r>
      <w:r w:rsidR="00235C50">
        <w:rPr>
          <w:b/>
        </w:rPr>
        <w:t xml:space="preserve"> </w:t>
      </w:r>
      <w:r>
        <w:rPr>
          <w:b/>
        </w:rPr>
        <w:t xml:space="preserve"> </w:t>
      </w:r>
    </w:p>
    <w:p w14:paraId="18CAF572" w14:textId="77777777" w:rsidR="00740C37" w:rsidRPr="00187B5C" w:rsidRDefault="00740C37" w:rsidP="00EC6FFA">
      <w:pPr>
        <w:ind w:left="2160" w:hanging="2160"/>
        <w:rPr>
          <w:i/>
        </w:rPr>
      </w:pPr>
      <w:r>
        <w:t>1.George Ndeta</w:t>
      </w:r>
      <w:r w:rsidR="00C01C1B">
        <w:tab/>
      </w:r>
      <w:r>
        <w:t xml:space="preserve">Molecular Bases of </w:t>
      </w:r>
      <w:r w:rsidR="00EC6FFA">
        <w:t>A</w:t>
      </w:r>
      <w:r>
        <w:t xml:space="preserve">rrested </w:t>
      </w:r>
      <w:r w:rsidR="00EC6FFA">
        <w:t>L</w:t>
      </w:r>
      <w:r>
        <w:t xml:space="preserve">iver </w:t>
      </w:r>
      <w:r w:rsidR="00EC6FFA">
        <w:t>S</w:t>
      </w:r>
      <w:r>
        <w:t xml:space="preserve">tage </w:t>
      </w:r>
      <w:r w:rsidR="00EC6FFA">
        <w:t>D</w:t>
      </w:r>
      <w:r>
        <w:t xml:space="preserve">evelopment of </w:t>
      </w:r>
      <w:r w:rsidR="00EC6FFA">
        <w:t>g</w:t>
      </w:r>
      <w:r>
        <w:t xml:space="preserve">amma </w:t>
      </w:r>
      <w:r w:rsidR="00EC6FFA">
        <w:t>I</w:t>
      </w:r>
      <w:r>
        <w:t xml:space="preserve">rradiated </w:t>
      </w:r>
      <w:r w:rsidR="00187B5C" w:rsidRPr="00187B5C">
        <w:rPr>
          <w:i/>
        </w:rPr>
        <w:t>P</w:t>
      </w:r>
      <w:r w:rsidRPr="00187B5C">
        <w:rPr>
          <w:i/>
        </w:rPr>
        <w:t>lasmodium yoelii</w:t>
      </w:r>
    </w:p>
    <w:p w14:paraId="3D36D9C6" w14:textId="77777777" w:rsidR="00187B5C" w:rsidRDefault="00740C37" w:rsidP="003B7735">
      <w:r>
        <w:t>2. Y</w:t>
      </w:r>
      <w:r w:rsidR="00187B5C">
        <w:t>dania Pezzat</w:t>
      </w:r>
      <w:r w:rsidR="00C01C1B">
        <w:tab/>
      </w:r>
      <w:r w:rsidR="00187B5C">
        <w:t xml:space="preserve">Effectiveness of Flipped  Classroom vs. Traditional </w:t>
      </w:r>
      <w:r w:rsidR="00EC6FFA">
        <w:t>L</w:t>
      </w:r>
      <w:r w:rsidR="00187B5C">
        <w:t>ecture in the CLS</w:t>
      </w:r>
    </w:p>
    <w:p w14:paraId="7C4D6614" w14:textId="77777777" w:rsidR="00740C37" w:rsidRDefault="00187B5C" w:rsidP="003B7735">
      <w:r>
        <w:t xml:space="preserve">                              </w:t>
      </w:r>
      <w:r w:rsidR="00C01C1B">
        <w:tab/>
      </w:r>
      <w:r>
        <w:t>Program</w:t>
      </w:r>
    </w:p>
    <w:p w14:paraId="405215B6" w14:textId="77777777" w:rsidR="00740C37" w:rsidRDefault="00740C37" w:rsidP="003B7735">
      <w:r>
        <w:t>3. Brent Housenga</w:t>
      </w:r>
      <w:r w:rsidR="00C01C1B">
        <w:t xml:space="preserve"> </w:t>
      </w:r>
      <w:r w:rsidR="00C01C1B">
        <w:tab/>
      </w:r>
      <w:r w:rsidR="003B7735">
        <w:t>Applied Business Performance System</w:t>
      </w:r>
    </w:p>
    <w:p w14:paraId="2817B81E" w14:textId="77777777" w:rsidR="003B7735" w:rsidRDefault="003B7735" w:rsidP="003B7735"/>
    <w:p w14:paraId="30FF17F0" w14:textId="77777777" w:rsidR="003B7735" w:rsidRPr="003B7735" w:rsidRDefault="00740C37" w:rsidP="003B7735">
      <w:pPr>
        <w:rPr>
          <w:b/>
        </w:rPr>
      </w:pPr>
      <w:r w:rsidRPr="003B7735">
        <w:rPr>
          <w:b/>
        </w:rPr>
        <w:t>3:00-4:00 pm.</w:t>
      </w:r>
      <w:r w:rsidRPr="003B7735">
        <w:rPr>
          <w:b/>
        </w:rPr>
        <w:tab/>
      </w:r>
      <w:r w:rsidR="003B7735" w:rsidRPr="003B7735">
        <w:rPr>
          <w:b/>
        </w:rPr>
        <w:tab/>
      </w:r>
      <w:r w:rsidR="00EC6FFA">
        <w:rPr>
          <w:b/>
        </w:rPr>
        <w:t xml:space="preserve">Closing </w:t>
      </w:r>
      <w:r w:rsidR="00E51A08">
        <w:rPr>
          <w:b/>
        </w:rPr>
        <w:t xml:space="preserve">General Session: </w:t>
      </w:r>
      <w:r w:rsidR="003B7735" w:rsidRPr="003B7735">
        <w:rPr>
          <w:b/>
        </w:rPr>
        <w:t xml:space="preserve">Frank Wians, PhD, MT(ASCP) </w:t>
      </w:r>
    </w:p>
    <w:p w14:paraId="45461F24" w14:textId="77777777" w:rsidR="00740C37" w:rsidRPr="00187B5C" w:rsidRDefault="00740C37" w:rsidP="003B7735">
      <w:pPr>
        <w:spacing w:after="0"/>
        <w:ind w:left="1440" w:firstLine="720"/>
        <w:rPr>
          <w:b/>
        </w:rPr>
      </w:pPr>
      <w:r>
        <w:t xml:space="preserve">Acute </w:t>
      </w:r>
      <w:r w:rsidR="00E51A08">
        <w:t>P</w:t>
      </w:r>
      <w:r>
        <w:t>h</w:t>
      </w:r>
      <w:r w:rsidR="00E51A08">
        <w:t>a</w:t>
      </w:r>
      <w:r>
        <w:t xml:space="preserve">se </w:t>
      </w:r>
      <w:r w:rsidR="00E51A08">
        <w:t>P</w:t>
      </w:r>
      <w:r>
        <w:t xml:space="preserve">roteins in the </w:t>
      </w:r>
      <w:r w:rsidR="00E51A08">
        <w:t>Management of I</w:t>
      </w:r>
      <w:r>
        <w:t>nflammatory</w:t>
      </w:r>
      <w:r w:rsidR="003B7735">
        <w:t xml:space="preserve"> </w:t>
      </w:r>
      <w:r w:rsidR="00E51A08">
        <w:t>D</w:t>
      </w:r>
      <w:r>
        <w:t xml:space="preserve">isease. </w:t>
      </w:r>
    </w:p>
    <w:p w14:paraId="2E257076" w14:textId="77777777" w:rsidR="00187B5C" w:rsidRDefault="00187B5C" w:rsidP="00740C37">
      <w:pPr>
        <w:rPr>
          <w:b/>
        </w:rPr>
      </w:pPr>
    </w:p>
    <w:p w14:paraId="6D58242C" w14:textId="77777777" w:rsidR="00740C37" w:rsidRDefault="00740C37" w:rsidP="00740C37">
      <w:pPr>
        <w:rPr>
          <w:b/>
        </w:rPr>
      </w:pPr>
      <w:r w:rsidRPr="00740C37">
        <w:rPr>
          <w:b/>
        </w:rPr>
        <w:t>4:00-5:30 pm.</w:t>
      </w:r>
      <w:r w:rsidRPr="00740C37">
        <w:rPr>
          <w:b/>
        </w:rPr>
        <w:tab/>
      </w:r>
      <w:r w:rsidR="003B7735">
        <w:rPr>
          <w:b/>
        </w:rPr>
        <w:tab/>
      </w:r>
      <w:r w:rsidRPr="00740C37">
        <w:rPr>
          <w:b/>
        </w:rPr>
        <w:t>Awards and TACLS Business Meeting</w:t>
      </w:r>
    </w:p>
    <w:p w14:paraId="6970ACDC" w14:textId="77777777" w:rsidR="00290587" w:rsidRDefault="00290587" w:rsidP="00740C37">
      <w:pPr>
        <w:rPr>
          <w:b/>
        </w:rPr>
      </w:pPr>
    </w:p>
    <w:p w14:paraId="22A45DF3" w14:textId="77777777" w:rsidR="00C33FFF" w:rsidRPr="00C33FFF" w:rsidRDefault="00C33FFF" w:rsidP="00C33FFF">
      <w:pPr>
        <w:pStyle w:val="Footer"/>
        <w:jc w:val="center"/>
        <w:rPr>
          <w:b/>
          <w:bCs/>
          <w:sz w:val="36"/>
          <w:szCs w:val="36"/>
        </w:rPr>
      </w:pPr>
      <w:r w:rsidRPr="00C33FFF">
        <w:rPr>
          <w:b/>
          <w:bCs/>
          <w:sz w:val="36"/>
          <w:szCs w:val="36"/>
        </w:rPr>
        <w:t>TACLS is approved as a Provider of continuing education programs in the Clinical Laboratory Sciences by the ASCLS P.A.C.E.</w:t>
      </w:r>
      <w:r w:rsidRPr="00C33FFF">
        <w:rPr>
          <w:rStyle w:val="Hyperlink"/>
          <w:sz w:val="36"/>
          <w:szCs w:val="36"/>
          <w:vertAlign w:val="superscript"/>
        </w:rPr>
        <w:t xml:space="preserve"> </w:t>
      </w:r>
      <w:r w:rsidRPr="00C33FFF">
        <w:rPr>
          <w:rStyle w:val="st"/>
          <w:sz w:val="36"/>
          <w:szCs w:val="36"/>
          <w:vertAlign w:val="superscript"/>
        </w:rPr>
        <w:t>®</w:t>
      </w:r>
      <w:r w:rsidRPr="00C33FFF">
        <w:rPr>
          <w:b/>
          <w:bCs/>
          <w:sz w:val="36"/>
          <w:szCs w:val="36"/>
        </w:rPr>
        <w:t xml:space="preserve"> Program</w:t>
      </w:r>
    </w:p>
    <w:p w14:paraId="16B4E795" w14:textId="77777777" w:rsidR="00C33FFF" w:rsidRDefault="00C33FFF" w:rsidP="00290587">
      <w:pPr>
        <w:rPr>
          <w:sz w:val="36"/>
          <w:szCs w:val="36"/>
        </w:rPr>
      </w:pPr>
    </w:p>
    <w:p w14:paraId="3524EA5D" w14:textId="77777777" w:rsidR="00C33FFF" w:rsidRDefault="00C33FFF" w:rsidP="00290587">
      <w:pPr>
        <w:rPr>
          <w:sz w:val="36"/>
          <w:szCs w:val="36"/>
        </w:rPr>
      </w:pPr>
    </w:p>
    <w:p w14:paraId="643FC434" w14:textId="77777777" w:rsidR="00290587" w:rsidRDefault="00290587" w:rsidP="00290587">
      <w:pPr>
        <w:rPr>
          <w:sz w:val="36"/>
          <w:szCs w:val="36"/>
        </w:rPr>
      </w:pPr>
      <w:r>
        <w:rPr>
          <w:sz w:val="36"/>
          <w:szCs w:val="36"/>
        </w:rPr>
        <w:t>Saturday, March 24</w:t>
      </w:r>
      <w:r w:rsidRPr="00740C37">
        <w:rPr>
          <w:sz w:val="36"/>
          <w:szCs w:val="36"/>
        </w:rPr>
        <w:t>, 2018</w:t>
      </w:r>
      <w:r w:rsidR="00C33FFF">
        <w:rPr>
          <w:sz w:val="36"/>
          <w:szCs w:val="36"/>
        </w:rPr>
        <w:t xml:space="preserve"> 8:30 a.m.  </w:t>
      </w:r>
    </w:p>
    <w:p w14:paraId="7D56F799" w14:textId="77777777" w:rsidR="00290587" w:rsidRPr="00740C37" w:rsidRDefault="00290587" w:rsidP="00290587">
      <w:pPr>
        <w:rPr>
          <w:sz w:val="36"/>
          <w:szCs w:val="36"/>
        </w:rPr>
      </w:pPr>
      <w:r>
        <w:rPr>
          <w:sz w:val="36"/>
          <w:szCs w:val="36"/>
        </w:rPr>
        <w:t>TACLS Business meeting</w:t>
      </w:r>
    </w:p>
    <w:p w14:paraId="0C659A54" w14:textId="77777777" w:rsidR="00290587" w:rsidRPr="00740C37" w:rsidRDefault="00290587" w:rsidP="00740C37">
      <w:pPr>
        <w:rPr>
          <w:b/>
        </w:rPr>
      </w:pPr>
    </w:p>
    <w:sectPr w:rsidR="00290587" w:rsidRPr="0074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8"/>
    <w:rsid w:val="000D6553"/>
    <w:rsid w:val="00185527"/>
    <w:rsid w:val="00187B5C"/>
    <w:rsid w:val="001B05C3"/>
    <w:rsid w:val="00235C50"/>
    <w:rsid w:val="00290587"/>
    <w:rsid w:val="00330E52"/>
    <w:rsid w:val="00370F11"/>
    <w:rsid w:val="003B7735"/>
    <w:rsid w:val="004252D8"/>
    <w:rsid w:val="00471FAD"/>
    <w:rsid w:val="004A5C62"/>
    <w:rsid w:val="0061079A"/>
    <w:rsid w:val="00650B08"/>
    <w:rsid w:val="0066384C"/>
    <w:rsid w:val="00740C37"/>
    <w:rsid w:val="007D0E09"/>
    <w:rsid w:val="00837846"/>
    <w:rsid w:val="00883A0A"/>
    <w:rsid w:val="00936D3C"/>
    <w:rsid w:val="009D2E20"/>
    <w:rsid w:val="00A36389"/>
    <w:rsid w:val="00B2329C"/>
    <w:rsid w:val="00B656BE"/>
    <w:rsid w:val="00BA1419"/>
    <w:rsid w:val="00C01C1B"/>
    <w:rsid w:val="00C33FFF"/>
    <w:rsid w:val="00CA235F"/>
    <w:rsid w:val="00CB586B"/>
    <w:rsid w:val="00CC06FD"/>
    <w:rsid w:val="00D07216"/>
    <w:rsid w:val="00D93A38"/>
    <w:rsid w:val="00E51A08"/>
    <w:rsid w:val="00EC6FFA"/>
    <w:rsid w:val="00EE1032"/>
    <w:rsid w:val="00F82393"/>
    <w:rsid w:val="00F87AA8"/>
    <w:rsid w:val="00FA224F"/>
    <w:rsid w:val="00F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3BFD"/>
  <w15:chartTrackingRefBased/>
  <w15:docId w15:val="{A80D012E-CF8B-41A5-A30D-4C4719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5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AA8"/>
    <w:pPr>
      <w:spacing w:after="0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35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3FF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33FFF"/>
    <w:pPr>
      <w:spacing w:after="0"/>
    </w:pPr>
    <w:rPr>
      <w:rFonts w:cs="Times New Roman"/>
      <w:noProof w:val="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3FFF"/>
    <w:rPr>
      <w:rFonts w:cs="Times New Roman"/>
    </w:rPr>
  </w:style>
  <w:style w:type="character" w:customStyle="1" w:styleId="st">
    <w:name w:val="st"/>
    <w:basedOn w:val="DefaultParagraphFont"/>
    <w:rsid w:val="00C3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Lorraine</dc:creator>
  <cp:keywords/>
  <dc:description/>
  <cp:lastModifiedBy>Edmunds, Elizabeth</cp:lastModifiedBy>
  <cp:revision>2</cp:revision>
  <cp:lastPrinted>2018-01-23T21:23:00Z</cp:lastPrinted>
  <dcterms:created xsi:type="dcterms:W3CDTF">2018-03-01T17:18:00Z</dcterms:created>
  <dcterms:modified xsi:type="dcterms:W3CDTF">2018-03-01T17:18:00Z</dcterms:modified>
</cp:coreProperties>
</file>